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2C623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C623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286A8B3F" w14:textId="55F25E9F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r w:rsidR="002C6231" w:rsidRPr="002C6231">
        <w:rPr>
          <w:rFonts w:hint="eastAsia"/>
          <w:sz w:val="24"/>
        </w:rPr>
        <w:t>コピー用紙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2C6231" w:rsidRPr="002C6231">
        <w:rPr>
          <w:rFonts w:hint="eastAsia"/>
          <w:sz w:val="24"/>
        </w:rPr>
        <w:t>庁用コピー用紙購入（単価契約）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</w:t>
      </w:r>
      <w:r w:rsidR="002C6231" w:rsidRPr="002C6231">
        <w:rPr>
          <w:rFonts w:hint="eastAsia"/>
          <w:sz w:val="24"/>
        </w:rPr>
        <w:t>調達物品条件</w:t>
      </w:r>
      <w:r w:rsidRPr="003F1D41">
        <w:rPr>
          <w:rFonts w:hint="eastAsia"/>
          <w:sz w:val="24"/>
        </w:rPr>
        <w:t>を満たすことに相違ありません。</w:t>
      </w:r>
    </w:p>
    <w:p w14:paraId="2F5EE917" w14:textId="6720DF0F" w:rsidR="003F1D41" w:rsidRPr="002806AE" w:rsidRDefault="003F1D41" w:rsidP="003F1D41">
      <w:pPr>
        <w:rPr>
          <w:sz w:val="28"/>
          <w:szCs w:val="28"/>
        </w:rPr>
      </w:pPr>
    </w:p>
    <w:sectPr w:rsidR="003F1D41" w:rsidRPr="002806AE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94E4D"/>
    <w:rsid w:val="001F7811"/>
    <w:rsid w:val="00233448"/>
    <w:rsid w:val="002632EF"/>
    <w:rsid w:val="00263890"/>
    <w:rsid w:val="00264118"/>
    <w:rsid w:val="002806AE"/>
    <w:rsid w:val="002913E0"/>
    <w:rsid w:val="002C6231"/>
    <w:rsid w:val="003E35C7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907B51"/>
    <w:rsid w:val="009539D7"/>
    <w:rsid w:val="009E2064"/>
    <w:rsid w:val="00A020C7"/>
    <w:rsid w:val="00A24527"/>
    <w:rsid w:val="00AA6CB4"/>
    <w:rsid w:val="00AC69D1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F32E5F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各務　卓馬</cp:lastModifiedBy>
  <cp:revision>34</cp:revision>
  <cp:lastPrinted>2022-11-01T04:16:00Z</cp:lastPrinted>
  <dcterms:created xsi:type="dcterms:W3CDTF">2015-07-30T05:44:00Z</dcterms:created>
  <dcterms:modified xsi:type="dcterms:W3CDTF">2026-02-27T02:43:00Z</dcterms:modified>
</cp:coreProperties>
</file>